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F" w:rsidRPr="00486E6F" w:rsidRDefault="00486E6F" w:rsidP="002B55DB">
      <w:pPr>
        <w:pStyle w:val="Standard"/>
        <w:rPr>
          <w:rFonts w:ascii="Kristen ITC" w:hAnsi="Kristen ITC"/>
          <w:b/>
          <w:u w:val="single"/>
        </w:rPr>
      </w:pPr>
      <w:r w:rsidRPr="00486E6F">
        <w:rPr>
          <w:rFonts w:ascii="Kristen ITC" w:hAnsi="Kristen ITC"/>
          <w:b/>
          <w:u w:val="single"/>
        </w:rPr>
        <w:t>Övning</w:t>
      </w:r>
      <w:r w:rsidR="00F84664">
        <w:rPr>
          <w:rFonts w:ascii="Kristen ITC" w:hAnsi="Kristen ITC"/>
          <w:b/>
          <w:u w:val="single"/>
        </w:rPr>
        <w:t xml:space="preserve"> inför </w:t>
      </w:r>
      <w:proofErr w:type="gramStart"/>
      <w:r w:rsidR="00F84664">
        <w:rPr>
          <w:rFonts w:ascii="Kristen ITC" w:hAnsi="Kristen ITC"/>
          <w:b/>
          <w:u w:val="single"/>
        </w:rPr>
        <w:t xml:space="preserve">provet </w:t>
      </w:r>
      <w:bookmarkStart w:id="0" w:name="_GoBack"/>
      <w:bookmarkEnd w:id="0"/>
      <w:r w:rsidRPr="00486E6F">
        <w:rPr>
          <w:rFonts w:ascii="Kristen ITC" w:hAnsi="Kristen ITC"/>
          <w:b/>
          <w:u w:val="single"/>
        </w:rPr>
        <w:t xml:space="preserve"> i</w:t>
      </w:r>
      <w:proofErr w:type="gramEnd"/>
      <w:r w:rsidRPr="00486E6F">
        <w:rPr>
          <w:rFonts w:ascii="Kristen ITC" w:hAnsi="Kristen ITC"/>
          <w:b/>
          <w:u w:val="single"/>
        </w:rPr>
        <w:t xml:space="preserve"> att göra en komplex orsaks och konse</w:t>
      </w:r>
      <w:r w:rsidR="00F84664">
        <w:rPr>
          <w:rFonts w:ascii="Kristen ITC" w:hAnsi="Kristen ITC"/>
          <w:b/>
          <w:u w:val="single"/>
        </w:rPr>
        <w:t>k</w:t>
      </w:r>
      <w:r w:rsidRPr="00486E6F">
        <w:rPr>
          <w:rFonts w:ascii="Kristen ITC" w:hAnsi="Kristen ITC"/>
          <w:b/>
          <w:u w:val="single"/>
        </w:rPr>
        <w:t>vens analys</w:t>
      </w:r>
      <w:r w:rsidR="00F84664">
        <w:rPr>
          <w:rFonts w:ascii="Kristen ITC" w:hAnsi="Kristen ITC"/>
          <w:b/>
          <w:u w:val="single"/>
        </w:rPr>
        <w:t xml:space="preserve"> med underbyggda exempel</w:t>
      </w:r>
      <w:r w:rsidRPr="00486E6F">
        <w:rPr>
          <w:rFonts w:ascii="Kristen ITC" w:hAnsi="Kristen ITC"/>
          <w:b/>
          <w:u w:val="single"/>
        </w:rPr>
        <w:t xml:space="preserve">: </w:t>
      </w:r>
    </w:p>
    <w:p w:rsidR="00486E6F" w:rsidRDefault="00486E6F" w:rsidP="002B55DB">
      <w:pPr>
        <w:pStyle w:val="Standard"/>
        <w:rPr>
          <w:rFonts w:ascii="Kristen ITC" w:hAnsi="Kristen ITC"/>
          <w:b/>
        </w:rPr>
      </w:pPr>
    </w:p>
    <w:p w:rsidR="00F84664" w:rsidRDefault="00486E6F" w:rsidP="002B55DB">
      <w:pPr>
        <w:pStyle w:val="Standard"/>
        <w:rPr>
          <w:rFonts w:ascii="Kristen ITC" w:hAnsi="Kristen ITC"/>
          <w:b/>
        </w:rPr>
      </w:pPr>
      <w:r w:rsidRPr="00486E6F">
        <w:rPr>
          <w:rFonts w:ascii="Kristen ITC" w:hAnsi="Kristen ITC"/>
        </w:rPr>
        <w:t>Börja med att titta på</w:t>
      </w:r>
      <w:r w:rsidR="002B55DB" w:rsidRPr="00486E6F">
        <w:rPr>
          <w:rFonts w:ascii="Kristen ITC" w:hAnsi="Kristen ITC"/>
        </w:rPr>
        <w:t xml:space="preserve"> bilden av den industriella revolutionen.</w:t>
      </w:r>
      <w:r w:rsidR="002B55DB" w:rsidRPr="00486E6F">
        <w:rPr>
          <w:rFonts w:ascii="Kristen ITC" w:hAnsi="Kristen ITC"/>
          <w:b/>
        </w:rPr>
        <w:t xml:space="preserve"> </w:t>
      </w:r>
    </w:p>
    <w:p w:rsidR="00486E6F" w:rsidRPr="00486E6F" w:rsidRDefault="002B55DB" w:rsidP="002B55DB">
      <w:pPr>
        <w:pStyle w:val="Standard"/>
        <w:rPr>
          <w:rFonts w:ascii="Kristen ITC" w:hAnsi="Kristen ITC"/>
          <w:b/>
        </w:rPr>
      </w:pPr>
      <w:r w:rsidRPr="00486E6F">
        <w:rPr>
          <w:rFonts w:ascii="Kristen ITC" w:hAnsi="Kristen ITC"/>
        </w:rPr>
        <w:t>Berätta</w:t>
      </w:r>
      <w:r w:rsidR="00486E6F" w:rsidRPr="00486E6F">
        <w:rPr>
          <w:rFonts w:ascii="Kristen ITC" w:hAnsi="Kristen ITC"/>
        </w:rPr>
        <w:t xml:space="preserve"> på 1-2 sidor i ditt skrivhäfte</w:t>
      </w:r>
      <w:r w:rsidRPr="00486E6F">
        <w:rPr>
          <w:rFonts w:ascii="Kristen ITC" w:hAnsi="Kristen ITC"/>
        </w:rPr>
        <w:t xml:space="preserve">. </w:t>
      </w:r>
      <w:r w:rsidR="00F84664">
        <w:rPr>
          <w:rFonts w:ascii="Kristen ITC" w:hAnsi="Kristen ITC"/>
        </w:rPr>
        <w:t>Berätta med hjälp av bilderna</w:t>
      </w:r>
      <w:r w:rsidR="00486E6F" w:rsidRPr="00486E6F">
        <w:rPr>
          <w:rFonts w:ascii="Kristen ITC" w:hAnsi="Kristen ITC"/>
        </w:rPr>
        <w:t>.</w:t>
      </w:r>
      <w:r w:rsidR="00F84664">
        <w:rPr>
          <w:rFonts w:ascii="Kristen ITC" w:hAnsi="Kristen ITC"/>
        </w:rPr>
        <w:t>(Jobba i par om ni vill)</w:t>
      </w:r>
    </w:p>
    <w:p w:rsidR="00486E6F" w:rsidRPr="00486E6F" w:rsidRDefault="002B55DB" w:rsidP="002B55DB">
      <w:pPr>
        <w:pStyle w:val="Standard"/>
        <w:rPr>
          <w:rFonts w:ascii="Kristen ITC" w:hAnsi="Kristen ITC"/>
        </w:rPr>
      </w:pPr>
      <w:r w:rsidRPr="00486E6F">
        <w:rPr>
          <w:rFonts w:ascii="Kristen ITC" w:hAnsi="Kristen ITC"/>
        </w:rPr>
        <w:t xml:space="preserve">Då du berättar ska du beskriva sambandet mellan bilderna och förklara </w:t>
      </w:r>
      <w:r w:rsidR="00486E6F" w:rsidRPr="00486E6F">
        <w:rPr>
          <w:rFonts w:ascii="Kristen ITC" w:hAnsi="Kristen ITC"/>
        </w:rPr>
        <w:t xml:space="preserve">med </w:t>
      </w:r>
      <w:r w:rsidRPr="00F84664">
        <w:rPr>
          <w:rFonts w:ascii="Kristen ITC" w:hAnsi="Kristen ITC"/>
          <w:b/>
        </w:rPr>
        <w:t xml:space="preserve">enkelt </w:t>
      </w:r>
      <w:r w:rsidR="00486E6F" w:rsidRPr="00F84664">
        <w:rPr>
          <w:rFonts w:ascii="Kristen ITC" w:hAnsi="Kristen ITC"/>
          <w:b/>
        </w:rPr>
        <w:t>underbyggda- väl utvecklade exempel</w:t>
      </w:r>
      <w:r w:rsidR="00486E6F" w:rsidRPr="00486E6F">
        <w:rPr>
          <w:rFonts w:ascii="Kristen ITC" w:hAnsi="Kristen ITC"/>
        </w:rPr>
        <w:t xml:space="preserve"> </w:t>
      </w:r>
      <w:r w:rsidRPr="00486E6F">
        <w:rPr>
          <w:rFonts w:ascii="Kristen ITC" w:hAnsi="Kristen ITC"/>
        </w:rPr>
        <w:t>hur des</w:t>
      </w:r>
      <w:r w:rsidR="00486E6F" w:rsidRPr="00486E6F">
        <w:rPr>
          <w:rFonts w:ascii="Kristen ITC" w:hAnsi="Kristen ITC"/>
        </w:rPr>
        <w:t>sa bilder tillsammans beskriver</w:t>
      </w:r>
      <w:r w:rsidRPr="00486E6F">
        <w:rPr>
          <w:rFonts w:ascii="Kristen ITC" w:hAnsi="Kristen ITC"/>
        </w:rPr>
        <w:t xml:space="preserve"> </w:t>
      </w:r>
      <w:r w:rsidRPr="00F84664">
        <w:rPr>
          <w:rFonts w:ascii="Kristen ITC" w:hAnsi="Kristen ITC"/>
          <w:b/>
        </w:rPr>
        <w:t>orsakerna och konsekvenserna</w:t>
      </w:r>
      <w:r w:rsidRPr="00486E6F">
        <w:rPr>
          <w:rFonts w:ascii="Kristen ITC" w:hAnsi="Kristen ITC"/>
        </w:rPr>
        <w:t xml:space="preserve"> av den</w:t>
      </w:r>
      <w:r w:rsidR="00486E6F" w:rsidRPr="00486E6F">
        <w:rPr>
          <w:rFonts w:ascii="Kristen ITC" w:hAnsi="Kristen ITC"/>
        </w:rPr>
        <w:t xml:space="preserve"> industriella revolutionen.</w:t>
      </w:r>
    </w:p>
    <w:p w:rsidR="00486E6F" w:rsidRPr="00486E6F" w:rsidRDefault="00486E6F" w:rsidP="002B55DB">
      <w:pPr>
        <w:pStyle w:val="Standard"/>
        <w:rPr>
          <w:rFonts w:ascii="Kristen ITC" w:hAnsi="Kristen ITC"/>
        </w:rPr>
      </w:pPr>
    </w:p>
    <w:p w:rsidR="002B55DB" w:rsidRDefault="00F84664" w:rsidP="002B55DB">
      <w:pPr>
        <w:pStyle w:val="Standard"/>
        <w:rPr>
          <w:rFonts w:ascii="Kristen ITC" w:hAnsi="Kristen ITC"/>
        </w:rPr>
      </w:pPr>
      <w:r>
        <w:rPr>
          <w:rFonts w:ascii="Kristen ITC" w:hAnsi="Kristen ITC"/>
        </w:rPr>
        <w:t>Använd historieboken sid 117-137</w:t>
      </w:r>
      <w:r w:rsidR="002B55DB" w:rsidRPr="00486E6F">
        <w:rPr>
          <w:rFonts w:ascii="Kristen ITC" w:hAnsi="Kristen ITC"/>
        </w:rPr>
        <w:t xml:space="preserve"> för att lösa uppgiften. </w:t>
      </w:r>
    </w:p>
    <w:p w:rsidR="00F84664" w:rsidRPr="00486E6F" w:rsidRDefault="00F84664" w:rsidP="002B55DB">
      <w:pPr>
        <w:pStyle w:val="Standard"/>
        <w:rPr>
          <w:rFonts w:ascii="Kristen ITC" w:hAnsi="Kristen ITC"/>
        </w:rPr>
      </w:pPr>
      <w:r>
        <w:rPr>
          <w:rFonts w:ascii="Kristen ITC" w:hAnsi="Kristen ITC"/>
        </w:rPr>
        <w:t xml:space="preserve">Använd också </w:t>
      </w:r>
      <w:proofErr w:type="gramStart"/>
      <w:r>
        <w:rPr>
          <w:rFonts w:ascii="Kristen ITC" w:hAnsi="Kristen ITC"/>
        </w:rPr>
        <w:t>arbetshäftet  du</w:t>
      </w:r>
      <w:proofErr w:type="gramEnd"/>
      <w:r>
        <w:rPr>
          <w:rFonts w:ascii="Kristen ITC" w:hAnsi="Kristen ITC"/>
        </w:rPr>
        <w:t xml:space="preserve"> har fått av mig. </w:t>
      </w:r>
    </w:p>
    <w:p w:rsidR="002B55DB" w:rsidRPr="00486E6F" w:rsidRDefault="002B55DB" w:rsidP="002B55DB">
      <w:pPr>
        <w:pStyle w:val="Standard"/>
        <w:rPr>
          <w:rFonts w:ascii="Kristen ITC" w:hAnsi="Kristen ITC"/>
        </w:rPr>
      </w:pPr>
    </w:p>
    <w:p w:rsidR="002B55DB" w:rsidRPr="00486E6F" w:rsidRDefault="002B55DB" w:rsidP="002B55DB">
      <w:pPr>
        <w:pStyle w:val="Standard"/>
        <w:rPr>
          <w:rFonts w:ascii="Kristen ITC" w:hAnsi="Kristen ITC"/>
        </w:rPr>
      </w:pPr>
      <w:r w:rsidRPr="00486E6F">
        <w:rPr>
          <w:rFonts w:ascii="Kristen ITC" w:hAnsi="Kristen ITC"/>
        </w:rPr>
        <w:t>Beskriv</w:t>
      </w:r>
      <w:r w:rsidR="00486E6F" w:rsidRPr="00486E6F">
        <w:rPr>
          <w:rFonts w:ascii="Kristen ITC" w:hAnsi="Kristen ITC"/>
        </w:rPr>
        <w:t xml:space="preserve"> </w:t>
      </w:r>
      <w:r w:rsidR="00F84664">
        <w:rPr>
          <w:rFonts w:ascii="Kristen ITC" w:hAnsi="Kristen ITC"/>
        </w:rPr>
        <w:t xml:space="preserve">orsakerna och konsekvenserna med hjälp av </w:t>
      </w:r>
      <w:r w:rsidR="00486E6F" w:rsidRPr="00486E6F">
        <w:rPr>
          <w:rFonts w:ascii="Kristen ITC" w:hAnsi="Kristen ITC"/>
        </w:rPr>
        <w:t>sambanden ur följande tre perspektiv</w:t>
      </w:r>
      <w:r w:rsidRPr="00486E6F">
        <w:rPr>
          <w:rFonts w:ascii="Kristen ITC" w:hAnsi="Kristen ITC"/>
        </w:rPr>
        <w:t>:</w:t>
      </w:r>
    </w:p>
    <w:p w:rsidR="002B55DB" w:rsidRPr="00486E6F" w:rsidRDefault="002B55DB" w:rsidP="002B55DB">
      <w:pPr>
        <w:pStyle w:val="Standard"/>
        <w:rPr>
          <w:rFonts w:ascii="Kristen ITC" w:hAnsi="Kristen ITC"/>
        </w:rPr>
      </w:pPr>
    </w:p>
    <w:p w:rsidR="002B55DB" w:rsidRPr="00486E6F" w:rsidRDefault="002B55DB" w:rsidP="002B55DB">
      <w:pPr>
        <w:pStyle w:val="Standard"/>
        <w:rPr>
          <w:rFonts w:ascii="Kristen ITC" w:hAnsi="Kristen ITC"/>
        </w:rPr>
      </w:pPr>
      <w:r w:rsidRPr="00486E6F">
        <w:rPr>
          <w:rFonts w:ascii="Kristen ITC" w:hAnsi="Kristen ITC"/>
        </w:rPr>
        <w:t xml:space="preserve"> </w:t>
      </w:r>
      <w:r w:rsidRPr="00486E6F">
        <w:rPr>
          <w:rFonts w:ascii="Kristen ITC" w:hAnsi="Kristen ITC"/>
          <w:u w:val="single"/>
        </w:rPr>
        <w:t>socialt,</w:t>
      </w:r>
      <w:r w:rsidRPr="00486E6F">
        <w:rPr>
          <w:rFonts w:ascii="Kristen ITC" w:hAnsi="Kristen ITC"/>
        </w:rPr>
        <w:t xml:space="preserve"> hur kvinnor, barn och män hade det före och under industrialiseringen,</w:t>
      </w:r>
      <w:r w:rsidR="00F84664">
        <w:rPr>
          <w:rFonts w:ascii="Kristen ITC" w:hAnsi="Kristen ITC"/>
        </w:rPr>
        <w:t xml:space="preserve"> blev det bättre eller sämre? T</w:t>
      </w:r>
      <w:r w:rsidRPr="00486E6F">
        <w:rPr>
          <w:rFonts w:ascii="Kristen ITC" w:hAnsi="Kristen ITC"/>
        </w:rPr>
        <w:t xml:space="preserve">a gärna exempel från bruket i Tumba eller det vi diskuterat under lektionerna. </w:t>
      </w:r>
    </w:p>
    <w:p w:rsidR="002B55DB" w:rsidRPr="00486E6F" w:rsidRDefault="002B55DB" w:rsidP="002B55DB">
      <w:pPr>
        <w:pStyle w:val="Standard"/>
        <w:rPr>
          <w:rFonts w:ascii="Kristen ITC" w:hAnsi="Kristen ITC"/>
        </w:rPr>
      </w:pPr>
      <w:r w:rsidRPr="00486E6F">
        <w:rPr>
          <w:rFonts w:ascii="Kristen ITC" w:hAnsi="Kristen ITC"/>
          <w:noProof/>
          <w:lang w:eastAsia="sv-S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5635" wp14:editId="6E6A0DA9">
                <wp:simplePos x="0" y="0"/>
                <wp:positionH relativeFrom="column">
                  <wp:posOffset>157480</wp:posOffset>
                </wp:positionH>
                <wp:positionV relativeFrom="paragraph">
                  <wp:posOffset>-4445</wp:posOffset>
                </wp:positionV>
                <wp:extent cx="45719" cy="180975"/>
                <wp:effectExtent l="19050" t="0" r="3111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2.4pt;margin-top:-.35pt;width:3.6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" adj="18872" fillcolor="#4f81bd [3204]" strokecolor="#243f60 [1604]" strokeweight="2pt"/>
            </w:pict>
          </mc:Fallback>
        </mc:AlternateContent>
      </w:r>
    </w:p>
    <w:p w:rsidR="002B55DB" w:rsidRPr="00486E6F" w:rsidRDefault="002B55DB" w:rsidP="002B55DB">
      <w:pPr>
        <w:pStyle w:val="Standard"/>
        <w:rPr>
          <w:rFonts w:ascii="Kristen ITC" w:hAnsi="Kristen ITC"/>
        </w:rPr>
      </w:pPr>
      <w:r w:rsidRPr="00486E6F">
        <w:rPr>
          <w:rFonts w:ascii="Kristen ITC" w:hAnsi="Kristen ITC"/>
          <w:u w:val="single"/>
        </w:rPr>
        <w:t xml:space="preserve">ekonomiskt </w:t>
      </w:r>
      <w:r w:rsidRPr="00486E6F">
        <w:rPr>
          <w:rFonts w:ascii="Kristen ITC" w:hAnsi="Kristen ITC"/>
        </w:rPr>
        <w:t xml:space="preserve">(hur </w:t>
      </w:r>
      <w:r w:rsidR="00F84664">
        <w:rPr>
          <w:rFonts w:ascii="Kristen ITC" w:hAnsi="Kristen ITC"/>
        </w:rPr>
        <w:t xml:space="preserve">ind. </w:t>
      </w:r>
      <w:r w:rsidRPr="00486E6F">
        <w:rPr>
          <w:rFonts w:ascii="Kristen ITC" w:hAnsi="Kristen ITC"/>
        </w:rPr>
        <w:t>revolutionen bidrog till ekonomisk och vetenskaplig utveckling)</w:t>
      </w:r>
      <w:r w:rsidR="00F84664">
        <w:rPr>
          <w:rFonts w:ascii="Kristen ITC" w:hAnsi="Kristen ITC"/>
        </w:rPr>
        <w:t xml:space="preserve"> Hur ekonomin förändrades </w:t>
      </w:r>
      <w:proofErr w:type="gramStart"/>
      <w:r w:rsidR="00F84664">
        <w:rPr>
          <w:rFonts w:ascii="Kristen ITC" w:hAnsi="Kristen ITC"/>
        </w:rPr>
        <w:t>tex</w:t>
      </w:r>
      <w:proofErr w:type="gramEnd"/>
      <w:r w:rsidR="00F84664">
        <w:rPr>
          <w:rFonts w:ascii="Kristen ITC" w:hAnsi="Kristen ITC"/>
        </w:rPr>
        <w:t xml:space="preserve"> från jordägande till pengasystem. Handelns framväxt. (handelsmönster-</w:t>
      </w:r>
      <w:proofErr w:type="gramStart"/>
      <w:r w:rsidR="00F84664">
        <w:rPr>
          <w:rFonts w:ascii="Kristen ITC" w:hAnsi="Kristen ITC"/>
        </w:rPr>
        <w:t xml:space="preserve">konsumtion) </w:t>
      </w:r>
      <w:r w:rsidRPr="00486E6F">
        <w:rPr>
          <w:rFonts w:ascii="Kristen ITC" w:hAnsi="Kristen ITC"/>
        </w:rPr>
        <w:t xml:space="preserve"> Vilka</w:t>
      </w:r>
      <w:proofErr w:type="gramEnd"/>
      <w:r w:rsidRPr="00486E6F">
        <w:rPr>
          <w:rFonts w:ascii="Kristen ITC" w:hAnsi="Kristen ITC"/>
        </w:rPr>
        <w:t xml:space="preserve"> uppfinningar anser du hade stor betydelse</w:t>
      </w:r>
      <w:r w:rsidR="00F84664">
        <w:rPr>
          <w:rFonts w:ascii="Kristen ITC" w:hAnsi="Kristen ITC"/>
        </w:rPr>
        <w:t xml:space="preserve"> för människan (positivt men också negativt)</w:t>
      </w:r>
      <w:r w:rsidRPr="00486E6F">
        <w:rPr>
          <w:rFonts w:ascii="Kristen ITC" w:hAnsi="Kristen ITC"/>
        </w:rPr>
        <w:t xml:space="preserve">? </w:t>
      </w:r>
    </w:p>
    <w:p w:rsidR="002B55DB" w:rsidRPr="00486E6F" w:rsidRDefault="002B55DB" w:rsidP="002B55DB">
      <w:pPr>
        <w:pStyle w:val="Standard"/>
        <w:rPr>
          <w:rFonts w:ascii="Kristen ITC" w:hAnsi="Kristen ITC"/>
        </w:rPr>
      </w:pPr>
      <w:r w:rsidRPr="00486E6F">
        <w:rPr>
          <w:rFonts w:ascii="Kristen ITC" w:hAnsi="Kristen ITC"/>
          <w:noProof/>
          <w:lang w:eastAsia="sv-S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B0780" wp14:editId="577BA41F">
                <wp:simplePos x="0" y="0"/>
                <wp:positionH relativeFrom="column">
                  <wp:posOffset>202565</wp:posOffset>
                </wp:positionH>
                <wp:positionV relativeFrom="paragraph">
                  <wp:posOffset>28575</wp:posOffset>
                </wp:positionV>
                <wp:extent cx="45719" cy="180975"/>
                <wp:effectExtent l="19050" t="0" r="3111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" o:spid="_x0000_s1026" type="#_x0000_t67" style="position:absolute;margin-left:15.95pt;margin-top:2.25pt;width:3.6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" adj="18872" fillcolor="#4f81bd [3204]" strokecolor="#243f60 [1604]" strokeweight="2pt"/>
            </w:pict>
          </mc:Fallback>
        </mc:AlternateContent>
      </w:r>
    </w:p>
    <w:p w:rsidR="002B55DB" w:rsidRPr="00486E6F" w:rsidRDefault="002B55DB" w:rsidP="002B55DB">
      <w:pPr>
        <w:pStyle w:val="Standard"/>
        <w:rPr>
          <w:rFonts w:ascii="Kristen ITC" w:hAnsi="Kristen ITC"/>
        </w:rPr>
      </w:pPr>
      <w:r w:rsidRPr="00486E6F">
        <w:rPr>
          <w:rFonts w:ascii="Kristen ITC" w:hAnsi="Kristen ITC"/>
          <w:u w:val="single"/>
        </w:rPr>
        <w:t>politiskt,</w:t>
      </w:r>
      <w:r w:rsidRPr="00486E6F">
        <w:rPr>
          <w:rFonts w:ascii="Kristen ITC" w:hAnsi="Kristen ITC"/>
        </w:rPr>
        <w:t xml:space="preserve"> vad ledde situationen i de fattiga städerna till? Vem vann inledningsvis på industrialiseringen, vilka var förlorarna? Vilka nya politiska idéer växte fram</w:t>
      </w:r>
      <w:r w:rsidR="00F84664">
        <w:rPr>
          <w:rFonts w:ascii="Kristen ITC" w:hAnsi="Kristen ITC"/>
        </w:rPr>
        <w:t xml:space="preserve"> under och</w:t>
      </w:r>
      <w:r w:rsidRPr="00486E6F">
        <w:rPr>
          <w:rFonts w:ascii="Kristen ITC" w:hAnsi="Kristen ITC"/>
        </w:rPr>
        <w:t xml:space="preserve"> efter revolutionen?</w:t>
      </w:r>
    </w:p>
    <w:p w:rsidR="002B55DB" w:rsidRPr="00486E6F" w:rsidRDefault="002B55DB" w:rsidP="002B55DB">
      <w:pPr>
        <w:pStyle w:val="Standard"/>
        <w:rPr>
          <w:rFonts w:ascii="Kristen ITC" w:hAnsi="Kristen ITC"/>
        </w:rPr>
      </w:pPr>
    </w:p>
    <w:p w:rsidR="002B55DB" w:rsidRPr="00F84664" w:rsidRDefault="002B55DB" w:rsidP="002B55DB">
      <w:pPr>
        <w:pStyle w:val="Standard"/>
        <w:rPr>
          <w:rFonts w:ascii="Kristen ITC" w:hAnsi="Kristen ITC"/>
          <w:b/>
        </w:rPr>
      </w:pPr>
      <w:r w:rsidRPr="00F84664">
        <w:rPr>
          <w:rFonts w:ascii="Kristen ITC" w:hAnsi="Kristen ITC"/>
          <w:b/>
        </w:rPr>
        <w:t>För högre betyg:</w:t>
      </w:r>
    </w:p>
    <w:p w:rsidR="002B55DB" w:rsidRPr="00486E6F" w:rsidRDefault="002B55DB" w:rsidP="002B55DB">
      <w:pPr>
        <w:pStyle w:val="Standard"/>
        <w:rPr>
          <w:rFonts w:ascii="Kristen ITC" w:hAnsi="Kristen ITC"/>
        </w:rPr>
      </w:pPr>
      <w:r w:rsidRPr="00486E6F">
        <w:rPr>
          <w:rFonts w:ascii="Kristen ITC" w:hAnsi="Kristen ITC"/>
        </w:rPr>
        <w:t xml:space="preserve">Ska du förklara ingående med underbyggda fakta/argument. </w:t>
      </w:r>
    </w:p>
    <w:p w:rsidR="002B55DB" w:rsidRPr="00486E6F" w:rsidRDefault="002B55DB" w:rsidP="002B55DB">
      <w:pPr>
        <w:pStyle w:val="Standard"/>
        <w:rPr>
          <w:rFonts w:ascii="Kristen ITC" w:hAnsi="Kristen ITC"/>
        </w:rPr>
      </w:pPr>
      <w:r w:rsidRPr="00486E6F">
        <w:rPr>
          <w:rFonts w:ascii="Kristen ITC" w:hAnsi="Kristen ITC"/>
        </w:rPr>
        <w:t>Du ska kunna lägga till några viktiga saker som</w:t>
      </w:r>
      <w:r w:rsidR="00F84664">
        <w:rPr>
          <w:rFonts w:ascii="Kristen ITC" w:hAnsi="Kristen ITC"/>
        </w:rPr>
        <w:t xml:space="preserve"> kanske inte finns med på bildschemat</w:t>
      </w:r>
      <w:r w:rsidRPr="00486E6F">
        <w:rPr>
          <w:rFonts w:ascii="Kristen ITC" w:hAnsi="Kristen ITC"/>
        </w:rPr>
        <w:t>.</w:t>
      </w:r>
    </w:p>
    <w:p w:rsidR="00486E6F" w:rsidRPr="00486E6F" w:rsidRDefault="00486E6F" w:rsidP="002B55DB">
      <w:pPr>
        <w:pStyle w:val="Standard"/>
        <w:rPr>
          <w:rFonts w:ascii="Kristen ITC" w:hAnsi="Kristen ITC"/>
        </w:rPr>
      </w:pPr>
    </w:p>
    <w:p w:rsidR="002B55DB" w:rsidRPr="00486E6F" w:rsidRDefault="002B55DB" w:rsidP="002B55DB">
      <w:pPr>
        <w:pStyle w:val="Standard"/>
        <w:rPr>
          <w:rFonts w:ascii="Kristen ITC" w:hAnsi="Kristen ITC"/>
        </w:rPr>
      </w:pPr>
      <w:r w:rsidRPr="00486E6F">
        <w:rPr>
          <w:rFonts w:ascii="Kristen ITC" w:hAnsi="Kristen ITC"/>
        </w:rPr>
        <w:t>Jämför</w:t>
      </w:r>
      <w:r w:rsidR="00486E6F" w:rsidRPr="00486E6F">
        <w:rPr>
          <w:rFonts w:ascii="Kristen ITC" w:hAnsi="Kristen ITC"/>
        </w:rPr>
        <w:t xml:space="preserve"> över tid genom att beskriva skillnader och likheter mellan</w:t>
      </w:r>
      <w:r w:rsidRPr="00486E6F">
        <w:rPr>
          <w:rFonts w:ascii="Kristen ITC" w:hAnsi="Kristen ITC"/>
        </w:rPr>
        <w:t xml:space="preserve"> de tre stånden un</w:t>
      </w:r>
      <w:r w:rsidR="00486E6F" w:rsidRPr="00486E6F">
        <w:rPr>
          <w:rFonts w:ascii="Kristen ITC" w:hAnsi="Kristen ITC"/>
        </w:rPr>
        <w:t>der den franska revolutionen och</w:t>
      </w:r>
      <w:r w:rsidRPr="00486E6F">
        <w:rPr>
          <w:rFonts w:ascii="Kristen ITC" w:hAnsi="Kristen ITC"/>
        </w:rPr>
        <w:t xml:space="preserve"> samhällsklasserna under industrialismen, vad skiljer sig? </w:t>
      </w:r>
      <w:r w:rsidR="00486E6F" w:rsidRPr="00486E6F">
        <w:rPr>
          <w:rFonts w:ascii="Kristen ITC" w:hAnsi="Kristen ITC"/>
        </w:rPr>
        <w:t xml:space="preserve"> Vilka är nu </w:t>
      </w:r>
      <w:r w:rsidR="00F84664" w:rsidRPr="00486E6F">
        <w:rPr>
          <w:rFonts w:ascii="Kristen ITC" w:hAnsi="Kristen ITC"/>
        </w:rPr>
        <w:t>priviligierade</w:t>
      </w:r>
      <w:r w:rsidR="00486E6F" w:rsidRPr="00486E6F">
        <w:rPr>
          <w:rFonts w:ascii="Kristen ITC" w:hAnsi="Kristen ITC"/>
        </w:rPr>
        <w:t xml:space="preserve"> eller utnyttjade? Ge exempel. </w:t>
      </w:r>
    </w:p>
    <w:p w:rsidR="002B55DB" w:rsidRPr="00486E6F" w:rsidRDefault="002B55DB" w:rsidP="002B55DB">
      <w:pPr>
        <w:pStyle w:val="Standard"/>
        <w:rPr>
          <w:rFonts w:ascii="Kristen ITC" w:hAnsi="Kristen ITC"/>
        </w:rPr>
      </w:pPr>
    </w:p>
    <w:p w:rsidR="002B55DB" w:rsidRPr="00486E6F" w:rsidRDefault="002B55DB" w:rsidP="002B55DB">
      <w:pPr>
        <w:pStyle w:val="Standard"/>
        <w:rPr>
          <w:rFonts w:ascii="Kristen ITC" w:hAnsi="Kristen ITC"/>
        </w:rPr>
      </w:pPr>
      <w:r w:rsidRPr="00486E6F">
        <w:rPr>
          <w:rFonts w:ascii="Kristen ITC" w:hAnsi="Kristen ITC"/>
        </w:rPr>
        <w:t xml:space="preserve"> Du ska i slutet av texten också argumentera och resonera kring om industrialiseringen verkligen </w:t>
      </w:r>
      <w:r w:rsidRPr="00F84664">
        <w:rPr>
          <w:rFonts w:ascii="Kristen ITC" w:hAnsi="Kristen ITC"/>
          <w:b/>
        </w:rPr>
        <w:t>var en revolution eller inte</w:t>
      </w:r>
      <w:r w:rsidRPr="00486E6F">
        <w:rPr>
          <w:rFonts w:ascii="Kristen ITC" w:hAnsi="Kristen ITC"/>
        </w:rPr>
        <w:t xml:space="preserve"> genom att koppla till nutiden. Har det blivit bättre? Minns min presentation med prickarna. </w:t>
      </w:r>
    </w:p>
    <w:p w:rsidR="00641AC8" w:rsidRPr="002B55DB" w:rsidRDefault="00641AC8">
      <w:pPr>
        <w:rPr>
          <w:rFonts w:ascii="Kristen ITC" w:hAnsi="Kristen ITC"/>
          <w:sz w:val="28"/>
          <w:szCs w:val="28"/>
        </w:rPr>
      </w:pPr>
    </w:p>
    <w:sectPr w:rsidR="00641AC8" w:rsidRPr="002B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DB"/>
    <w:rsid w:val="002B55DB"/>
    <w:rsid w:val="00486E6F"/>
    <w:rsid w:val="00641AC8"/>
    <w:rsid w:val="00B50CC3"/>
    <w:rsid w:val="00ED6649"/>
    <w:rsid w:val="00F8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B5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B5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2016-01-12T09:22:00Z</cp:lastPrinted>
  <dcterms:created xsi:type="dcterms:W3CDTF">2016-01-12T12:44:00Z</dcterms:created>
  <dcterms:modified xsi:type="dcterms:W3CDTF">2016-01-12T12:44:00Z</dcterms:modified>
</cp:coreProperties>
</file>