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11" w:rsidRPr="005B0311" w:rsidRDefault="005B0311" w:rsidP="005B0311">
      <w:pPr>
        <w:jc w:val="center"/>
        <w:rPr>
          <w:sz w:val="40"/>
          <w:szCs w:val="40"/>
        </w:rPr>
      </w:pPr>
      <w:r w:rsidRPr="005B0311">
        <w:rPr>
          <w:sz w:val="40"/>
          <w:szCs w:val="40"/>
        </w:rPr>
        <w:t>Jehovas Vittnen</w:t>
      </w:r>
    </w:p>
    <w:p w:rsidR="005B0311" w:rsidRDefault="005B0311" w:rsidP="005B0311"/>
    <w:p w:rsidR="005B0311" w:rsidRDefault="005B0311" w:rsidP="005B0311">
      <w:r>
        <w:t>1. Jehovas vittnen växte fram i USA under 1870-talet genom en grupp kallad för bibelforskarna som analyserade och jämförde bibelns lära med kyrkornas läror. En av bibelforskarna var Charles Taze Russel som ledde undervisningsarbetet på den tiden och han var dessutom den förste redaktören för vakttornet, men han grundade inte någon ny religion. Charles och de andra hade som mål att sprida Jesus Kristus läror och följa tillvägagångssätten i den kristna församlingen under det första århundradet. De ser Jesus som sin grundare av deras religion eftersom att han grundade kristendomen. Jehovas vittnen vill som Jesus och hans lärjungar gjorde, sprida sin religion om bibelns läror. Eftersom att Jehovas följer bibeln väldigt noggrant så gav de oss många svar utifrån bibeln som till exempel hur de ser på världen och människan. I 1 Johannes 5:19 står det: "vi vet att vi är av Gud men hela världen ligger i den ondes våld."</w:t>
      </w:r>
    </w:p>
    <w:p w:rsidR="005B0311" w:rsidRDefault="005B0311" w:rsidP="005B0311"/>
    <w:p w:rsidR="005B0311" w:rsidRDefault="005B0311" w:rsidP="005B0311">
      <w:r>
        <w:t>2. Det finns några likheter mellan kristendom och Jehovas vittne, likheterna blir tydligare när man kommer in på de olika inriktningar inom kristendom som protestantisk eller katolska kyrkan. Det finns flera likheter mellan Jehovas och katolska, detta beror på att Jehovas uppstod från katolska kyrkan. Likheterna mellan protestantiska kyrkan och Jehovas vittne är för att protestantiska kyrkan är mer liberal och inte har lika hårda regler som t.ex. homosexualitet, sex före äktenskap och andra ”okristna” saker. Jehovas vittne ser sig själva som kristna medans andra inriktningar inte alls ser de som kristna.</w:t>
      </w:r>
    </w:p>
    <w:p w:rsidR="005B0311" w:rsidRDefault="005B0311" w:rsidP="005B0311">
      <w:r>
        <w:t xml:space="preserve">Några skillnader mellan Jehovas och Kristendom: </w:t>
      </w:r>
    </w:p>
    <w:p w:rsidR="005B0311" w:rsidRDefault="005B0311" w:rsidP="005B0311">
      <w:r>
        <w:t>Jehovas: Kristus är Guds son och är lägre än Gud. Kristus var den första av Guds skapelse. Kristus dog på en påle och inte ett kors. Helvetet är något kyrkan har skrämt människor med.</w:t>
      </w:r>
    </w:p>
    <w:p w:rsidR="005B0311" w:rsidRDefault="005B0311" w:rsidP="005B0311">
      <w:r>
        <w:t>Kristendom: Kristus och Gud är på samma nivå. Kristus är Gud, alltså att han alltid har funnits. Kristus dog på ett kors.</w:t>
      </w:r>
    </w:p>
    <w:p w:rsidR="005B0311" w:rsidRDefault="005B0311" w:rsidP="005B0311">
      <w:r>
        <w:t>Likheter: Kristus enda offer var tillräckligt. Kristus närvaro är av andlig art. Människor som Gud godkänner ska få ett evigt liv. Det finns bara en väg som leder till liv. Kristus församling är byggd på honom själv.</w:t>
      </w:r>
    </w:p>
    <w:p w:rsidR="005B0311" w:rsidRDefault="005B0311" w:rsidP="005B0311"/>
    <w:p w:rsidR="005B0311" w:rsidRDefault="005B0311" w:rsidP="005B0311"/>
    <w:p w:rsidR="005B0311" w:rsidRDefault="005B0311" w:rsidP="005B0311">
      <w:r>
        <w:t xml:space="preserve">3 - Jehovas vittnen tror att världen ska förändras, och Gud ska genom sin son (Jesus) göra slut på ondskan. Alla som inte uppföljt Jehovas principer kommer att försvinna efter de dött, men de som följer och tror på jehovas vittnen kommer att troligtvis hamna i himlen tillsammans med Gud och 144 000 jehovas. Enligt jehovas kan inga konflikter lösas med bråk och anser sig själva vara fredsälskare och pacifister. Sexuellt umgänge innan äktenskap och  homosexualitet är några av de regler som är väldigt strikta och hårda. </w:t>
      </w:r>
    </w:p>
    <w:p w:rsidR="005B0311" w:rsidRDefault="005B0311" w:rsidP="005B0311"/>
    <w:p w:rsidR="005B0311" w:rsidRDefault="005B0311" w:rsidP="005B0311">
      <w:r>
        <w:t>4- De bibliska morallagarna måste följas till punkt och prick. Homosexualitet, sexuellt umgänge, och äktenskapsbrott anses vara dödssynder och får absolut inte förekomma. De tar inte emot blod ifrån andra människor, trots om man när livshotad och behöver blodtransfusion. Enligt svenskt lag så måste personen med livshotande skador få hjälp på alla sätt trots ifall religionen till offret säger emot. Eftersom sexuellt umgänge inte är tillåtet före äktenskap, så leder det till att Jehovas gifter sig väldigt tidigt. I vissa fall inser paret att de inte passar ihop och vill skilja sig, men inom jehovas vittnen är det inte tillåtet.</w:t>
      </w:r>
    </w:p>
    <w:p w:rsidR="005B0311" w:rsidRDefault="005B0311" w:rsidP="005B0311"/>
    <w:p w:rsidR="005B0311" w:rsidRDefault="005B0311" w:rsidP="005B0311">
      <w:r>
        <w:t>5. För att bli en fullvärdig medlem så måste du vara vuxen, Jehovas vittnen tillåter dig inte bli medlem som liten då du inte är tillräckligt mogen för att välja ditt beslut. Inom Jehovas vitten så blir du döpt som vuxen och inte barn. Att vara med i Jehovas vittnen påverkar deras vanliga liv väldigt mycket. Barnen får inte se de världen har att bjuda på, de är i en bubbla som Jehovas har skapat för att hålla de ”säkra”.Jehovas respekterar alla religioner och alla människor, de lever efter samhällets regler och försöker inte införa egna regler.</w:t>
      </w:r>
    </w:p>
    <w:p w:rsidR="005B0311" w:rsidRDefault="005B0311" w:rsidP="005B0311"/>
    <w:p w:rsidR="005B0311" w:rsidRDefault="005B0311" w:rsidP="005B0311">
      <w:r>
        <w:t>6. Jehovas vittnen har ingen direkt symbol. Man skulle kunna tro att de borde ha korset som symbol eftersom att de säger sig själva vara kristna, men så är det inte eftersom att enligt dem så spikades Jesus inte upp på ett kors utan det var en vanlig påle. Jehovas uttrycker sig inte genom någon dans eller konst eftersom att de inte har några gudabilder eller avbildningar av t.ex helgon, Jesus och Maria som kyrkan har. I moseboken står det att Gud genom Mose påminde Israeliterna att de inte fick skulptera, avbilda eller någon som helst formning av honom. Därför har Rikets Sal(Jehovas mötesplats/kyrka) inga avbildningar.Däremot uttrycker de sig i sång på ungefär samma sätt och sånger som kyrkan.</w:t>
      </w:r>
    </w:p>
    <w:p w:rsidR="005B0311" w:rsidRDefault="005B0311" w:rsidP="005B0311"/>
    <w:p w:rsidR="005B0311" w:rsidRDefault="005B0311" w:rsidP="005B0311">
      <w:r>
        <w:t xml:space="preserve">7. Utifrån våra egna åsikter och tankar efter en lite brain storming mellan varandra så kom vi fram till att vi tror att det har med att staten i många kristna länder som T.ex Sverige inte längre har någon samhörighet med kyrkan så att kyrkan inte har lika mycket makt och samhället får större möjlighet att välja vad de faktiskt tror på. En större del av att det har uppkommit fler nyandliga rörelser de senaste decenniet är för att lagen om att en präst alltid skulle närvara vid en tillbedjelse eller liknande togs bort under 1800-talet. Efter detta fick man större frihet och nyandliga rörelser blev fler och fler som vi kan se idag som t.ex frälsningsarmen(grundad 1865) och metodistkyrkan(grundad 1868) Som våran valda rörelse som sattes igång runt 1870-talet. </w:t>
      </w:r>
    </w:p>
    <w:p w:rsidR="005B0311" w:rsidRDefault="005B0311" w:rsidP="005B0311"/>
    <w:p w:rsidR="005B0311" w:rsidRDefault="005B0311" w:rsidP="005B0311">
      <w:r>
        <w:t xml:space="preserve">Egna tankar - </w:t>
      </w:r>
    </w:p>
    <w:p w:rsidR="005B0311" w:rsidRDefault="005B0311" w:rsidP="005B0311">
      <w:r>
        <w:t xml:space="preserve">Jag tyckte till en början att Jehovas Vittnen var lite skrämmande och en gåtfull rörelse eftersom att jag bara hört dåliga rykten. Men nu när vi undersökt våran rörelse så tycker jag att den verkar vara som en helt vanlig religion som har stora anknytningar till Kristendomen. Även fast att jag inte tycker </w:t>
      </w:r>
      <w:r>
        <w:lastRenderedPageBreak/>
        <w:t xml:space="preserve">och tänker som dem gör så tänker jag annorlunda om dem eftersom att vi nu tagit reda på vad de står för och vad denna så kallade sekt håller på med. </w:t>
      </w:r>
    </w:p>
    <w:p w:rsidR="005B0311" w:rsidRDefault="005B0311" w:rsidP="005B0311">
      <w:r>
        <w:t xml:space="preserve">Det lite mindre bra är att de ofta tränger sig på hos folk och kräver att man ska lyssna på vad de har att säga även om man inte är intresserad eller redan tillhör en annan religion. Jag tycker heller inte om att de avvisar familjemedlemmar som går ur sekten för att de har andra tankar kring livet än vad religion säger. </w:t>
      </w:r>
    </w:p>
    <w:p w:rsidR="005B0311" w:rsidRDefault="005B0311" w:rsidP="005B0311"/>
    <w:p w:rsidR="005B0311" w:rsidRDefault="005B0311" w:rsidP="005B0311">
      <w:r>
        <w:t>Vad jag tycker om Jehovas vittnen (Vincent Ikoro 9c): Efter att ha läst om hur Jehovas vittnen är som religion så skulle jag inte alls gå med i den. Jag skulle inte ha gått med i den för att alla som är med i religionen blir så avskärmade från verkligheten. Som barn så behöver du få utforska världen, du måste får se olika kulturer och få veta vad som pågår i världen. Som barn eller tonåring ska du inte behöva gå runt och knacka dörr. Jehovas är ju också emot blodtransfusion vilket är helt sjukt, om jag skulle bli skadad och förlora mycket blod så skulle jag såklart vilja ha en chans att överleva men pga. att blod och kött tillhör själen så ska jag inte få göra en blodtransfusion. Ett litet barn kanske är med i en olycka men bara för att religionen hans mamma och pappa är med i så ska barnet dö, bara att få höra får en att må illa. Ett litet barn som inte har fått en chans att få utforska och finna nöje i livet. Så för att sammanfatta det hela så är jag helt emot Jehovas Vittnen men respekterar ändå deras religion och deras tro.</w:t>
      </w:r>
    </w:p>
    <w:p w:rsidR="005B0311" w:rsidRDefault="005B0311" w:rsidP="005B0311"/>
    <w:p w:rsidR="005B0311" w:rsidRDefault="005B0311" w:rsidP="005B0311"/>
    <w:p w:rsidR="005B0311" w:rsidRDefault="005B0311" w:rsidP="005B0311"/>
    <w:p w:rsidR="005B0311" w:rsidRDefault="001E6A86" w:rsidP="005B0311">
      <w:r>
        <w:t xml:space="preserve">Egna tankar - </w:t>
      </w:r>
      <w:bookmarkStart w:id="0" w:name="_GoBack"/>
      <w:bookmarkEnd w:id="0"/>
    </w:p>
    <w:p w:rsidR="005B0311" w:rsidRDefault="005B0311" w:rsidP="005B0311">
      <w:r>
        <w:t>Jag finner att Jehovas vittnen har både fördelar och nackdelar med deras tro. Jag tycker även att nackdelarna överväger fördelarna. De är definitivt inte jämställda. Kvinnor har ej samma rättigheter som män. Kvinnorna får inte arbeta och deras huvuduppgift är att hand om hemmet och tillfredsställa mannens behovs och vilja, alltså kan kvinnor känna sig maktlösa och känna att de inte har något kontroll över sitt liv. Jehovas får inte ta emot blod även ifall man förblött och behöver blod, vilket kan leda till stora och livshotande konsekvenser. Men det finns även gott inom Jehovas, de skrämmer inte med att det finns ett helvete vilket Många andra religioner brukar göra. Genom att tro och följa Jehovas vittnen, kan det hålla en borta ifrån droger, alkohol och många andra farliga ämnen.</w:t>
      </w:r>
    </w:p>
    <w:p w:rsidR="005B0311" w:rsidRDefault="005B0311" w:rsidP="005B0311"/>
    <w:p w:rsidR="005B0311" w:rsidRDefault="005B0311" w:rsidP="005B0311"/>
    <w:p w:rsidR="005B0311" w:rsidRDefault="005B0311" w:rsidP="005B0311">
      <w:r>
        <w:t xml:space="preserve">Källor : http://www.jw.org/sv/, https://sv.m.wikipedia.org, http://www.fritanke.se/att-vaxa-upp-i-jehovas-vittnen/, </w:t>
      </w:r>
    </w:p>
    <w:p w:rsidR="005B0311" w:rsidRDefault="005B0311" w:rsidP="005B0311"/>
    <w:p w:rsidR="005B0311" w:rsidRDefault="005B0311" w:rsidP="005B0311">
      <w:r>
        <w:lastRenderedPageBreak/>
        <w:t>Källkritik: Filippos, jag ser sidan som en trovärdig källa då det som står på sidan kan hittas på andra sidor, det finns också en person man kan kontakta vid namnet Håkan Markström, du kontaktar honom genom e-mail.</w:t>
      </w:r>
    </w:p>
    <w:p w:rsidR="005B0311" w:rsidRDefault="005B0311" w:rsidP="005B0311">
      <w:r>
        <w:t>Sites.google: Sidan ser väldigt pålitlig ut då det man läser stämmer med vad man kan läsa på en massa andra sidor, sidan har också en egen källkritik där de visar vart de har fått sin information ifrån.</w:t>
      </w:r>
    </w:p>
    <w:p w:rsidR="005B0311" w:rsidRDefault="005B0311" w:rsidP="005B0311"/>
    <w:p w:rsidR="005B0311" w:rsidRDefault="005B0311" w:rsidP="005B0311">
      <w:r>
        <w:t>http://www.filippos.se/jvtro.htm</w:t>
      </w:r>
    </w:p>
    <w:p w:rsidR="003023F0" w:rsidRDefault="005B0311" w:rsidP="005B0311">
      <w:r>
        <w:t>https://sites.google.com/a/edu.sollentuna.se/jehovas-vittnen/jehovas-vittnen-och-kristendomen</w:t>
      </w:r>
    </w:p>
    <w:sectPr w:rsidR="00302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11"/>
    <w:rsid w:val="000246DF"/>
    <w:rsid w:val="000D1A1D"/>
    <w:rsid w:val="001E6A86"/>
    <w:rsid w:val="005B0311"/>
    <w:rsid w:val="008F20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B3734B87B84034293AA54CD02D2DA36" ma:contentTypeVersion="" ma:contentTypeDescription="Skapa ett nytt dokument." ma:contentTypeScope="" ma:versionID="1ca3adceea277c219f795db803f8bd34">
  <xsd:schema xmlns:xsd="http://www.w3.org/2001/XMLSchema" xmlns:xs="http://www.w3.org/2001/XMLSchema" xmlns:p="http://schemas.microsoft.com/office/2006/metadata/properties" xmlns:ns2="$ListId:Inlmningsmapp;" targetNamespace="http://schemas.microsoft.com/office/2006/metadata/properties" ma:root="true" ma:fieldsID="a05bc2704a554a7cb34c61293bafd86f" ns2:_="">
    <xsd:import namespace="$ListId:Inlmningsmapp;"/>
    <xsd:element name="properties">
      <xsd:complexType>
        <xsd:sequence>
          <xsd:element name="documentManagement">
            <xsd:complexType>
              <xsd:all>
                <xsd:element ref="ns2:UrkundStatus" minOccurs="0"/>
                <xsd:element ref="ns2:UrkundMatch" minOccurs="0"/>
                <xsd:element ref="ns2:UrkundMessage" minOccurs="0"/>
                <xsd:element ref="ns2:UrkundRe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Inlmningsmapp;" elementFormDefault="qualified">
    <xsd:import namespace="http://schemas.microsoft.com/office/2006/documentManagement/types"/>
    <xsd:import namespace="http://schemas.microsoft.com/office/infopath/2007/PartnerControls"/>
    <xsd:element name="UrkundStatus" ma:index="8" nillable="true" ma:displayName="Statusikon" ma:default="" ma:format="Image" ma:internalName="Urkund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rkundMatch" ma:index="9" nillable="true" ma:displayName="% Match" ma:default="" ma:internalName="UrkundMatch" ma:readOnly="false">
      <xsd:simpleType>
        <xsd:restriction base="dms:Text"/>
      </xsd:simpleType>
    </xsd:element>
    <xsd:element name="UrkundMessage" ma:index="10" nillable="true" ma:displayName="Statusmeddelande" ma:default="" ma:internalName="UrkundMessage" ma:readOnly="false">
      <xsd:simpleType>
        <xsd:restriction base="dms:Text"/>
      </xsd:simpleType>
    </xsd:element>
    <xsd:element name="UrkundReport" ma:index="11" nillable="true" ma:displayName="Rapport" ma:default="" ma:format="Hyperlink" ma:internalName="UrkundReport"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kundStatus xmlns="$ListId:Inlmningsmapp;">
      <Url>http://rwsvnetapp01:40001/_layouts/15/images/ViaEcole.LearnPoint.Urkund/analysis_link.gif</Url>
      <Description>/_layouts/15/images/ViaEcole.LearnPoint.Urkund/analysis_link.gif</Description>
    </UrkundStatus>
    <UrkundMatch xmlns="$ListId:Inlmningsmapp;">1.06 %</UrkundMatch>
    <UrkundMessage xmlns="$ListId:Inlmningsmapp;">Dokumentet har blivit analyserat.</UrkundMessage>
    <UrkundReport xmlns="$ListId:Inlmningsmapp;">
      <Url>https://secure.urkund.com/view/14300910-840037-465536</Url>
      <Description>https://secure.urkund.com/view/14300910-840037-465536</Description>
    </UrkundReport>
  </documentManagement>
</p:properties>
</file>

<file path=customXml/itemProps1.xml><?xml version="1.0" encoding="utf-8"?>
<ds:datastoreItem xmlns:ds="http://schemas.openxmlformats.org/officeDocument/2006/customXml" ds:itemID="{3B79DA50-8393-43B8-9EA9-9C29A009C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Inlmningsmapp;"/>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C91CE-40AB-4612-B9B6-C7FE47DFEB3F}">
  <ds:schemaRefs>
    <ds:schemaRef ds:uri="http://schemas.microsoft.com/sharepoint/v3/contenttype/forms"/>
  </ds:schemaRefs>
</ds:datastoreItem>
</file>

<file path=customXml/itemProps3.xml><?xml version="1.0" encoding="utf-8"?>
<ds:datastoreItem xmlns:ds="http://schemas.openxmlformats.org/officeDocument/2006/customXml" ds:itemID="{B3196938-BC76-4018-97C2-C32D3D2A320C}">
  <ds:schemaRefs>
    <ds:schemaRef ds:uri="http://schemas.microsoft.com/office/2006/metadata/properties"/>
    <ds:schemaRef ds:uri="http://schemas.microsoft.com/office/infopath/2007/PartnerControls"/>
    <ds:schemaRef ds:uri="$ListId:Inlmningsmapp;"/>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Jehovas Vittnen.docx</vt:lpstr>
    </vt:vector>
  </TitlesOfParts>
  <Company>Hewlett-Packard</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Jehovas Vittnen.docx</dc:title>
  <dc:creator>tobias krantz</dc:creator>
  <cp:lastModifiedBy>Oscar Seidler</cp:lastModifiedBy>
  <cp:revision>2</cp:revision>
  <dcterms:created xsi:type="dcterms:W3CDTF">2016-03-10T13:03:00Z</dcterms:created>
  <dcterms:modified xsi:type="dcterms:W3CDTF">2016-03-10T13:03:00Z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0x0101004B3734B87B84034293AA54CD02D2DA36</vt:lpwstr>
  </property>
  <property fmtid="{D5CDD505-2E9C-101B-9397-08002B2CF9AE}" pid="3" name="VESetPermission">
    <vt:bool>true</vt:bool>
  </property>
</Properties>
</file>