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2" w:rsidRDefault="00F10CF1" w:rsidP="00F10CF1">
      <w:pPr>
        <w:jc w:val="center"/>
        <w:rPr>
          <w:rFonts w:ascii="Times New Roman" w:hAnsi="Times New Roman" w:cs="Times New Roman"/>
          <w:sz w:val="40"/>
          <w:szCs w:val="40"/>
        </w:rPr>
      </w:pPr>
      <w:r>
        <w:rPr>
          <w:rFonts w:ascii="Times New Roman" w:hAnsi="Times New Roman" w:cs="Times New Roman"/>
          <w:sz w:val="40"/>
          <w:szCs w:val="40"/>
        </w:rPr>
        <w:t>Kurdistan Självständighetskonflikt</w:t>
      </w:r>
    </w:p>
    <w:p w:rsidR="00263FC6" w:rsidRDefault="00263FC6" w:rsidP="00F10CF1">
      <w:pPr>
        <w:rPr>
          <w:rFonts w:ascii="Times New Roman" w:hAnsi="Times New Roman" w:cs="Times New Roman"/>
          <w:sz w:val="32"/>
          <w:szCs w:val="32"/>
        </w:rPr>
      </w:pPr>
      <w:r>
        <w:rPr>
          <w:rFonts w:ascii="Times New Roman" w:hAnsi="Times New Roman" w:cs="Times New Roman"/>
          <w:sz w:val="32"/>
          <w:szCs w:val="32"/>
        </w:rPr>
        <w:t>På ett antal av 30 miljoner människor så är Kurderna världens största befolkning utan ett eget land. Efter första världskriget så utlovade USA, Frankrike och England Kurderna ett eget land. Istället så hamnade Kurderna under Turkiets dominans och har sedan dess förlorat tusentals män i strider om Kurdistans självständighet. Kurdistan bredde ut sig över till mestadels Turkiet men även Irak, Iran och Syrien.</w:t>
      </w:r>
    </w:p>
    <w:p w:rsidR="00FD425B" w:rsidRDefault="00263FC6" w:rsidP="00F10CF1">
      <w:pPr>
        <w:rPr>
          <w:rFonts w:ascii="Times New Roman" w:hAnsi="Times New Roman" w:cs="Times New Roman"/>
          <w:sz w:val="32"/>
          <w:szCs w:val="32"/>
        </w:rPr>
      </w:pPr>
      <w:r>
        <w:rPr>
          <w:rFonts w:ascii="Times New Roman" w:hAnsi="Times New Roman" w:cs="Times New Roman"/>
          <w:sz w:val="32"/>
          <w:szCs w:val="32"/>
        </w:rPr>
        <w:t xml:space="preserve">En gång i tiden så var Turkiet ett extremt stort land vid namn Ottomanska Riket. Ottomanska Riket var på grund av en hel del anledningar tvunget att ge upp väldigt mycket mark och splittrades till flera länder. Efter det så har ämnet om mark och gränser varit extremt </w:t>
      </w:r>
      <w:r w:rsidR="00FD425B">
        <w:rPr>
          <w:rFonts w:ascii="Times New Roman" w:hAnsi="Times New Roman" w:cs="Times New Roman"/>
          <w:sz w:val="32"/>
          <w:szCs w:val="32"/>
        </w:rPr>
        <w:t xml:space="preserve">känsligt. I grund och botten handlar det om stolthet. Turkiet är inte villigt att ge upp ännu mer mark till Kurdistan då dem redan gett </w:t>
      </w:r>
      <w:r w:rsidR="00B37A8C">
        <w:rPr>
          <w:rFonts w:ascii="Times New Roman" w:hAnsi="Times New Roman" w:cs="Times New Roman"/>
          <w:sz w:val="32"/>
          <w:szCs w:val="32"/>
        </w:rPr>
        <w:t xml:space="preserve">upp </w:t>
      </w:r>
      <w:r w:rsidR="00FD425B">
        <w:rPr>
          <w:rFonts w:ascii="Times New Roman" w:hAnsi="Times New Roman" w:cs="Times New Roman"/>
          <w:sz w:val="32"/>
          <w:szCs w:val="32"/>
        </w:rPr>
        <w:t>nästan allt dem en gång i tiden hade.</w:t>
      </w:r>
    </w:p>
    <w:p w:rsidR="00B37A8C" w:rsidRDefault="00FD425B" w:rsidP="00F10CF1">
      <w:pPr>
        <w:rPr>
          <w:rFonts w:ascii="Times New Roman" w:hAnsi="Times New Roman" w:cs="Times New Roman"/>
          <w:sz w:val="32"/>
          <w:szCs w:val="32"/>
        </w:rPr>
      </w:pPr>
      <w:r>
        <w:rPr>
          <w:rFonts w:ascii="Times New Roman" w:hAnsi="Times New Roman" w:cs="Times New Roman"/>
          <w:sz w:val="32"/>
          <w:szCs w:val="32"/>
        </w:rPr>
        <w:t>Vi ans</w:t>
      </w:r>
      <w:r w:rsidR="00B37A8C">
        <w:rPr>
          <w:rFonts w:ascii="Times New Roman" w:hAnsi="Times New Roman" w:cs="Times New Roman"/>
          <w:sz w:val="32"/>
          <w:szCs w:val="32"/>
        </w:rPr>
        <w:t>er att Kurdistan ska självständighetsförklaras. En folkgrupp på 30 miljoner människor ska ha sitt eget land, inga undantag! Dock så kan vi ha sympati för de andra länderna som behöver ge upp både mark, resurser och stolthet för att det ska gå igenom. Fast det har massa andra länder också behövt göra och det här borde ha varit avklarat för nästan 100 år sedan nu.</w:t>
      </w:r>
    </w:p>
    <w:p w:rsidR="006C6DF4" w:rsidRDefault="00095B57" w:rsidP="00F10CF1">
      <w:pPr>
        <w:rPr>
          <w:rFonts w:ascii="Times New Roman" w:hAnsi="Times New Roman" w:cs="Times New Roman"/>
          <w:sz w:val="32"/>
          <w:szCs w:val="32"/>
        </w:rPr>
      </w:pPr>
      <w:r>
        <w:rPr>
          <w:rFonts w:ascii="Times New Roman" w:hAnsi="Times New Roman" w:cs="Times New Roman"/>
          <w:sz w:val="32"/>
          <w:szCs w:val="32"/>
        </w:rPr>
        <w:t xml:space="preserve">För att rätta till situationen så måste helt enkelt Turkiet </w:t>
      </w:r>
      <w:r w:rsidR="008203C9">
        <w:rPr>
          <w:rFonts w:ascii="Times New Roman" w:hAnsi="Times New Roman" w:cs="Times New Roman"/>
          <w:sz w:val="32"/>
          <w:szCs w:val="32"/>
        </w:rPr>
        <w:t>och de andra aktörerna g</w:t>
      </w:r>
      <w:r>
        <w:rPr>
          <w:rFonts w:ascii="Times New Roman" w:hAnsi="Times New Roman" w:cs="Times New Roman"/>
          <w:sz w:val="32"/>
          <w:szCs w:val="32"/>
        </w:rPr>
        <w:t>e upp marken. Jämställdhe</w:t>
      </w:r>
      <w:r w:rsidR="00645809">
        <w:rPr>
          <w:rFonts w:ascii="Times New Roman" w:hAnsi="Times New Roman" w:cs="Times New Roman"/>
          <w:sz w:val="32"/>
          <w:szCs w:val="32"/>
        </w:rPr>
        <w:t>t handlar</w:t>
      </w:r>
      <w:r>
        <w:rPr>
          <w:rFonts w:ascii="Times New Roman" w:hAnsi="Times New Roman" w:cs="Times New Roman"/>
          <w:sz w:val="32"/>
          <w:szCs w:val="32"/>
        </w:rPr>
        <w:t xml:space="preserve"> om givande och tagande av makt. Om det finns en begränsad del makt, och majoriteten i fråga har mestadels av makten så måste den ge upp en del för att kunna lyfta upp minoriteten</w:t>
      </w:r>
      <w:r w:rsidR="00645809">
        <w:rPr>
          <w:rFonts w:ascii="Times New Roman" w:hAnsi="Times New Roman" w:cs="Times New Roman"/>
          <w:sz w:val="32"/>
          <w:szCs w:val="32"/>
        </w:rPr>
        <w:t xml:space="preserve"> och uppnå balans</w:t>
      </w:r>
      <w:r>
        <w:rPr>
          <w:rFonts w:ascii="Times New Roman" w:hAnsi="Times New Roman" w:cs="Times New Roman"/>
          <w:sz w:val="32"/>
          <w:szCs w:val="32"/>
        </w:rPr>
        <w:t xml:space="preserve">. Dock så kan inte Kurderna övertala de andra aktörerna själva – det har vi gott och väl blivit övertygade om via deras tidigare försök. </w:t>
      </w:r>
      <w:r w:rsidR="00B37A8C">
        <w:rPr>
          <w:rFonts w:ascii="Times New Roman" w:hAnsi="Times New Roman" w:cs="Times New Roman"/>
          <w:sz w:val="32"/>
          <w:szCs w:val="32"/>
        </w:rPr>
        <w:t xml:space="preserve">Så varför kliver inte FN in i situationen och rättar till saker? Därför att dem helt enkelt är för fega. Dem går inte gärna ut i krig om det inte är absolut nödvändigt. Dessutom så finns det en stor risk att om Kurdistan blir </w:t>
      </w:r>
      <w:r w:rsidR="00B37A8C">
        <w:rPr>
          <w:rFonts w:ascii="Times New Roman" w:hAnsi="Times New Roman" w:cs="Times New Roman"/>
          <w:sz w:val="32"/>
          <w:szCs w:val="32"/>
        </w:rPr>
        <w:lastRenderedPageBreak/>
        <w:t>självständighetsförklarade så orsakar det att andra gamla konflikter tas upp igen och det blir en domino effekt då andra områden en efter en vill bli självständighets förklarade. För om en får så får väl alla? Eller?</w:t>
      </w:r>
      <w:r>
        <w:rPr>
          <w:rFonts w:ascii="Times New Roman" w:hAnsi="Times New Roman" w:cs="Times New Roman"/>
          <w:sz w:val="32"/>
          <w:szCs w:val="32"/>
        </w:rPr>
        <w:t xml:space="preserve"> Sedan så har vi USA som inte bara har råd, mod och plikt att lägga sig i men dem är också värdlens stormakt och </w:t>
      </w:r>
      <w:r w:rsidR="00B85449">
        <w:rPr>
          <w:rFonts w:ascii="Times New Roman" w:hAnsi="Times New Roman" w:cs="Times New Roman"/>
          <w:sz w:val="32"/>
          <w:szCs w:val="32"/>
        </w:rPr>
        <w:t>är förväntade att lösa situationen. USA är också fega, och extremt snåla utöver det då dem aldr</w:t>
      </w:r>
      <w:r w:rsidR="00645809">
        <w:rPr>
          <w:rFonts w:ascii="Times New Roman" w:hAnsi="Times New Roman" w:cs="Times New Roman"/>
          <w:sz w:val="32"/>
          <w:szCs w:val="32"/>
        </w:rPr>
        <w:t>ig skulle hjälpa till om dem inte själva fick ut någonting av det. Utöver det så är</w:t>
      </w:r>
      <w:r w:rsidR="006C6DF4">
        <w:rPr>
          <w:rFonts w:ascii="Times New Roman" w:hAnsi="Times New Roman" w:cs="Times New Roman"/>
          <w:sz w:val="32"/>
          <w:szCs w:val="32"/>
        </w:rPr>
        <w:t xml:space="preserve"> det fortfarande väldigt skört emellan USA och Irak (9/11) och att gå emot dem med tusentals beväpnade män kan återigen ta upp gamla konflikter vilket nog inte vore det bösta beslutet. Fast det måste blir gjort. Stormakterna måste gå in och rätta till saker en gång för </w:t>
      </w:r>
      <w:r w:rsidR="003A6BCF">
        <w:rPr>
          <w:rFonts w:ascii="Times New Roman" w:hAnsi="Times New Roman" w:cs="Times New Roman"/>
          <w:sz w:val="32"/>
          <w:szCs w:val="32"/>
        </w:rPr>
        <w:t>alla och få slut på konflikten.</w:t>
      </w:r>
    </w:p>
    <w:p w:rsidR="003A6BCF" w:rsidRDefault="00B86D72" w:rsidP="00F10CF1">
      <w:pPr>
        <w:rPr>
          <w:rFonts w:ascii="Times New Roman" w:hAnsi="Times New Roman" w:cs="Times New Roman"/>
          <w:sz w:val="32"/>
          <w:szCs w:val="32"/>
        </w:rPr>
      </w:pPr>
      <w:r>
        <w:rPr>
          <w:rFonts w:ascii="Times New Roman" w:hAnsi="Times New Roman" w:cs="Times New Roman"/>
          <w:sz w:val="32"/>
          <w:szCs w:val="32"/>
        </w:rPr>
        <w:t>Dem mest utsatta är definitivt Kurdistan. Dem är en galet stor befolkning utan ett hemland och varje gång dem tar till sig krig för att ta till sig självständigheten så blir dem gång på gång besegrade och förlorar mer och mer män på kuppen. Som om inte det vore nog så är dem också under Turkiets dominans, landets ledning går inte runt, välfärden är katastrof och dem har varken språk- eller tryckfrihet.</w:t>
      </w:r>
    </w:p>
    <w:p w:rsidR="00B86D72" w:rsidRDefault="00B86D72" w:rsidP="00F10CF1">
      <w:pPr>
        <w:rPr>
          <w:rFonts w:ascii="Times New Roman" w:hAnsi="Times New Roman" w:cs="Times New Roman"/>
          <w:sz w:val="32"/>
          <w:szCs w:val="32"/>
        </w:rPr>
      </w:pPr>
      <w:r>
        <w:rPr>
          <w:rFonts w:ascii="Times New Roman" w:hAnsi="Times New Roman" w:cs="Times New Roman"/>
          <w:sz w:val="32"/>
          <w:szCs w:val="32"/>
        </w:rPr>
        <w:t>Självklart så handlar de flesta konflikterna här i världen om antingen pengar eller religion. Just i det här fallet så har båda parter Islamisk tro. Så religion är ingen större irritationsfaktor. Sedan så har vi det här med pengar… Kurdistan har via sin mark tillgång till bland annat olja</w:t>
      </w:r>
      <w:r w:rsidR="00A36C03">
        <w:rPr>
          <w:rFonts w:ascii="Times New Roman" w:hAnsi="Times New Roman" w:cs="Times New Roman"/>
          <w:sz w:val="32"/>
          <w:szCs w:val="32"/>
        </w:rPr>
        <w:t>, järnmalm, kol, uran, krom och koppar. Framför allt olja är mest konflikt framkallande, svart guld skapar krig och så har det alltid varit. Oljan är under marken som ursprungligen har tillhört Irak. Dock så är det mest berg och egentligen att tjafsa om.</w:t>
      </w:r>
    </w:p>
    <w:p w:rsidR="00F31F43" w:rsidRDefault="00A36C03" w:rsidP="00F10CF1">
      <w:pPr>
        <w:rPr>
          <w:rFonts w:ascii="Times New Roman" w:hAnsi="Times New Roman" w:cs="Times New Roman"/>
          <w:sz w:val="32"/>
          <w:szCs w:val="32"/>
        </w:rPr>
      </w:pPr>
      <w:r>
        <w:rPr>
          <w:rFonts w:ascii="Times New Roman" w:hAnsi="Times New Roman" w:cs="Times New Roman"/>
          <w:sz w:val="32"/>
          <w:szCs w:val="32"/>
        </w:rPr>
        <w:t xml:space="preserve">Miljöförstöringen som är orsakad utav krigen skulle däremot kunna orsaka stora problem. </w:t>
      </w:r>
      <w:r w:rsidR="00F31F43">
        <w:rPr>
          <w:rFonts w:ascii="Times New Roman" w:hAnsi="Times New Roman" w:cs="Times New Roman"/>
          <w:sz w:val="32"/>
          <w:szCs w:val="32"/>
        </w:rPr>
        <w:t xml:space="preserve">Under krigens lopp så tuttade Turkiets militär på Kurdistans skogar för att eliminera eventuella gömställen för flyktingar. Utan träd så förmultnar trädens rötter vars uppgift är att hålla ihop jorden. Om ingenting håller ihop jorden så bli marken porös </w:t>
      </w:r>
      <w:r w:rsidR="00F31F43">
        <w:rPr>
          <w:rFonts w:ascii="Times New Roman" w:hAnsi="Times New Roman" w:cs="Times New Roman"/>
          <w:sz w:val="32"/>
          <w:szCs w:val="32"/>
        </w:rPr>
        <w:lastRenderedPageBreak/>
        <w:t>vilket bland annat leder till ras. Om det utöver det kommer kraftig nederbörd på den porösa marken så kan det blir stor översvämningar. Utan skogar så förlorar även djur hem vilket förhindrar dem ifrån att fotplanta sig. Så Kurdistans djur utrotas sakta med tiden.</w:t>
      </w:r>
    </w:p>
    <w:p w:rsidR="00F31F43" w:rsidRDefault="00F31F43" w:rsidP="00F10CF1">
      <w:pPr>
        <w:rPr>
          <w:rFonts w:ascii="Times New Roman" w:hAnsi="Times New Roman" w:cs="Times New Roman"/>
          <w:sz w:val="32"/>
          <w:szCs w:val="32"/>
        </w:rPr>
      </w:pPr>
      <w:r>
        <w:rPr>
          <w:rFonts w:ascii="Times New Roman" w:hAnsi="Times New Roman" w:cs="Times New Roman"/>
          <w:sz w:val="32"/>
          <w:szCs w:val="32"/>
        </w:rPr>
        <w:t xml:space="preserve">Minskning av djur blir ett stort problem då inom frågan om globalisering så </w:t>
      </w:r>
      <w:proofErr w:type="gramStart"/>
      <w:r>
        <w:rPr>
          <w:rFonts w:ascii="Times New Roman" w:hAnsi="Times New Roman" w:cs="Times New Roman"/>
          <w:sz w:val="32"/>
          <w:szCs w:val="32"/>
        </w:rPr>
        <w:t>har inte</w:t>
      </w:r>
      <w:proofErr w:type="gramEnd"/>
      <w:r>
        <w:rPr>
          <w:rFonts w:ascii="Times New Roman" w:hAnsi="Times New Roman" w:cs="Times New Roman"/>
          <w:sz w:val="32"/>
          <w:szCs w:val="32"/>
        </w:rPr>
        <w:t xml:space="preserve"> Kurdistan möjlighet att föra handel då dem inte är accepterade av dess grannländer. Det håller helt enkelt inte. Ett land som blir tvingat att hålla sig till de resurser som finns inom landet går inte runt.</w:t>
      </w:r>
    </w:p>
    <w:p w:rsidR="00F31F43" w:rsidRDefault="00F31F43" w:rsidP="00F10CF1">
      <w:pPr>
        <w:rPr>
          <w:rFonts w:ascii="Times New Roman" w:hAnsi="Times New Roman" w:cs="Times New Roman"/>
          <w:sz w:val="32"/>
          <w:szCs w:val="32"/>
        </w:rPr>
      </w:pPr>
      <w:r>
        <w:rPr>
          <w:rFonts w:ascii="Times New Roman" w:hAnsi="Times New Roman" w:cs="Times New Roman"/>
          <w:sz w:val="32"/>
          <w:szCs w:val="32"/>
        </w:rPr>
        <w:t>Eftersom att Kurdistan aldrig varit ett självständigt land</w:t>
      </w:r>
      <w:r w:rsidR="001B2CB8">
        <w:rPr>
          <w:rFonts w:ascii="Times New Roman" w:hAnsi="Times New Roman" w:cs="Times New Roman"/>
          <w:sz w:val="32"/>
          <w:szCs w:val="32"/>
        </w:rPr>
        <w:t xml:space="preserve"> så har dem aldrig varit en koloni. Dem har heller aldrig varit inblandade nykolonialism då länderna omkring dem sagt vägrar förhandla. Dem har heller aldrig blivit satta i skuldkris, allting handlar i grund och botten om handel. Ingenting går runt annars.</w:t>
      </w:r>
    </w:p>
    <w:p w:rsidR="001B2CB8" w:rsidRDefault="001B2CB8" w:rsidP="00F10CF1">
      <w:pPr>
        <w:rPr>
          <w:rFonts w:ascii="Times New Roman" w:hAnsi="Times New Roman" w:cs="Times New Roman"/>
          <w:sz w:val="32"/>
          <w:szCs w:val="32"/>
        </w:rPr>
      </w:pPr>
      <w:r>
        <w:rPr>
          <w:rFonts w:ascii="Times New Roman" w:hAnsi="Times New Roman" w:cs="Times New Roman"/>
          <w:sz w:val="32"/>
          <w:szCs w:val="32"/>
        </w:rPr>
        <w:t>Alla små saker blir självklart irritationsfaktorer som gör Kurdistan opopulär hos de andra länderna i Mellanöstern men in grund och botten så tror vi verkligen på att det handlar om frågan om stolthet. Stolthet och makt och vem som har mest och vem som är störst och bäst. Barnsligt när man tänker efter men det gör det inte mindre sant.</w:t>
      </w:r>
    </w:p>
    <w:p w:rsidR="002A1A49" w:rsidRDefault="002A1A49" w:rsidP="00F10CF1">
      <w:pPr>
        <w:rPr>
          <w:rFonts w:ascii="Times New Roman" w:hAnsi="Times New Roman" w:cs="Times New Roman"/>
          <w:sz w:val="32"/>
          <w:szCs w:val="32"/>
        </w:rPr>
      </w:pPr>
      <w:r>
        <w:rPr>
          <w:rFonts w:ascii="Times New Roman" w:hAnsi="Times New Roman" w:cs="Times New Roman"/>
          <w:sz w:val="32"/>
          <w:szCs w:val="32"/>
        </w:rPr>
        <w:t>Källkritik:</w:t>
      </w:r>
    </w:p>
    <w:p w:rsidR="002A1A49" w:rsidRDefault="002A1A49" w:rsidP="00F10CF1">
      <w:pPr>
        <w:rPr>
          <w:rFonts w:ascii="Times New Roman" w:hAnsi="Times New Roman" w:cs="Times New Roman"/>
          <w:sz w:val="32"/>
          <w:szCs w:val="32"/>
        </w:rPr>
      </w:pPr>
      <w:r>
        <w:rPr>
          <w:rFonts w:ascii="Times New Roman" w:hAnsi="Times New Roman" w:cs="Times New Roman"/>
          <w:sz w:val="32"/>
          <w:szCs w:val="32"/>
        </w:rPr>
        <w:t xml:space="preserve">Vi har använt oss av Wikipedia, Globalis och So-Rummet. Vi anser att dem här källorna är bra och pålitliga då dem inte bara är rekommenderade av skolan men dessutom så stämmer deras information in på varandra. Det är inga bloggare som skrivit ner all fakta eller amatörer av något slag och hela intrycket av informationen som erbjuds känns tryggt och pålitligt. </w:t>
      </w:r>
    </w:p>
    <w:p w:rsidR="001B2CB8" w:rsidRPr="00F10CF1" w:rsidRDefault="001B2CB8" w:rsidP="00F10CF1">
      <w:pPr>
        <w:rPr>
          <w:rFonts w:ascii="Times New Roman" w:hAnsi="Times New Roman" w:cs="Times New Roman"/>
          <w:sz w:val="32"/>
          <w:szCs w:val="32"/>
        </w:rPr>
      </w:pPr>
      <w:bookmarkStart w:id="0" w:name="_GoBack"/>
      <w:bookmarkEnd w:id="0"/>
    </w:p>
    <w:sectPr w:rsidR="001B2CB8" w:rsidRPr="00F1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F1"/>
    <w:rsid w:val="00095B57"/>
    <w:rsid w:val="0019248E"/>
    <w:rsid w:val="001B2CB8"/>
    <w:rsid w:val="00255FB9"/>
    <w:rsid w:val="00263FC6"/>
    <w:rsid w:val="002A1A49"/>
    <w:rsid w:val="00307582"/>
    <w:rsid w:val="003A6BCF"/>
    <w:rsid w:val="00645809"/>
    <w:rsid w:val="00685C02"/>
    <w:rsid w:val="006C6DF4"/>
    <w:rsid w:val="007C7362"/>
    <w:rsid w:val="008203C9"/>
    <w:rsid w:val="009F7EA1"/>
    <w:rsid w:val="00A36C03"/>
    <w:rsid w:val="00A5497E"/>
    <w:rsid w:val="00B37A8C"/>
    <w:rsid w:val="00B85449"/>
    <w:rsid w:val="00B86D72"/>
    <w:rsid w:val="00F10CF1"/>
    <w:rsid w:val="00F31F43"/>
    <w:rsid w:val="00FD4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kundStatus xmlns="$ListId:Inlmningsmapp;">
      <Url>http://rwsvnetapp01:40001/_layouts/15/images/ViaEcole.LearnPoint.Urkund/analysis_link.gif</Url>
      <Description>/_layouts/15/images/ViaEcole.LearnPoint.Urkund/analysis_link.gif</Description>
    </UrkundStatus>
    <UrkundMatch xmlns="$ListId:Inlmningsmapp;">0 %</UrkundMatch>
    <UrkundMessage xmlns="$ListId:Inlmningsmapp;">Dokumentet har blivit analyserat.</UrkundMessage>
    <UrkundReport xmlns="$ListId:Inlmningsmapp;">
      <Url>https://secure.urkund.com/view/14618360-559589-711125</Url>
      <Description>https://secure.urkund.com/view/14618360-559589-711125</Description>
    </UrkundRepor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23AFEB70B1ED4E96BFF62A005F6BBF" ma:contentTypeVersion="" ma:contentTypeDescription="Skapa ett nytt dokument." ma:contentTypeScope="" ma:versionID="e0d066103e30c285bc67b36e41d510a9">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79139-2B95-4BD7-A3B6-9FDB196A4CB5}">
  <ds:schemaRefs>
    <ds:schemaRef ds:uri="http://schemas.microsoft.com/office/2006/metadata/properties"/>
    <ds:schemaRef ds:uri="http://schemas.microsoft.com/office/infopath/2007/PartnerControls"/>
    <ds:schemaRef ds:uri="$ListId:Inlmningsmapp;"/>
  </ds:schemaRefs>
</ds:datastoreItem>
</file>

<file path=customXml/itemProps2.xml><?xml version="1.0" encoding="utf-8"?>
<ds:datastoreItem xmlns:ds="http://schemas.openxmlformats.org/officeDocument/2006/customXml" ds:itemID="{943E2D33-9BAE-48F9-8FFF-8E342592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9BA52-51ED-4CEE-9237-3217DE8F9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Kurdistan Självständighetskonflikt1.docx</vt:lpstr>
      <vt:lpstr/>
    </vt:vector>
  </TitlesOfParts>
  <Company>Hewlett-Packard</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Kurdistan Självständighetskonflikt1.docx</dc:title>
  <dc:creator>Moa Bratt Dimow</dc:creator>
  <cp:lastModifiedBy>Oscar Seidler</cp:lastModifiedBy>
  <cp:revision>2</cp:revision>
  <dcterms:created xsi:type="dcterms:W3CDTF">2015-11-24T10:14:00Z</dcterms:created>
  <dcterms:modified xsi:type="dcterms:W3CDTF">2015-11-24T10:14:00Z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0x0101006C23AFEB70B1ED4E96BFF62A005F6BBF</vt:lpwstr>
  </property>
  <property fmtid="{D5CDD505-2E9C-101B-9397-08002B2CF9AE}" pid="3" name="VESetPermission">
    <vt:bool>true</vt:bool>
  </property>
</Properties>
</file>